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4E1" w:rsidRPr="004825F8" w:rsidRDefault="00C354E1" w:rsidP="00C354E1">
      <w:pPr>
        <w:jc w:val="center"/>
        <w:rPr>
          <w:b/>
        </w:rPr>
      </w:pPr>
      <w:r>
        <w:rPr>
          <w:b/>
        </w:rPr>
        <w:t>Német nyelv javító</w:t>
      </w:r>
      <w:r w:rsidRPr="004825F8">
        <w:rPr>
          <w:b/>
        </w:rPr>
        <w:t>vizsga tematikája</w:t>
      </w:r>
    </w:p>
    <w:p w:rsidR="000742A2" w:rsidRDefault="00C354E1" w:rsidP="00C354E1">
      <w:pPr>
        <w:jc w:val="center"/>
        <w:rPr>
          <w:b/>
        </w:rPr>
      </w:pPr>
      <w:r w:rsidRPr="00C354E1">
        <w:rPr>
          <w:b/>
        </w:rPr>
        <w:t>9. A</w:t>
      </w:r>
    </w:p>
    <w:p w:rsidR="00C354E1" w:rsidRDefault="00C354E1" w:rsidP="00C354E1">
      <w:pPr>
        <w:rPr>
          <w:b/>
        </w:rPr>
      </w:pPr>
    </w:p>
    <w:p w:rsidR="00C354E1" w:rsidRPr="008B4742" w:rsidRDefault="00C354E1" w:rsidP="00C354E1">
      <w:pPr>
        <w:rPr>
          <w:b/>
          <w:sz w:val="24"/>
          <w:szCs w:val="24"/>
        </w:rPr>
      </w:pPr>
      <w:proofErr w:type="spellStart"/>
      <w:r w:rsidRPr="008B4742">
        <w:rPr>
          <w:b/>
          <w:sz w:val="24"/>
          <w:szCs w:val="24"/>
        </w:rPr>
        <w:t>Lektion</w:t>
      </w:r>
      <w:proofErr w:type="spellEnd"/>
      <w:r w:rsidRPr="008B4742">
        <w:rPr>
          <w:b/>
          <w:sz w:val="24"/>
          <w:szCs w:val="24"/>
        </w:rPr>
        <w:t xml:space="preserve"> 1</w:t>
      </w:r>
      <w:r w:rsidR="008B4742" w:rsidRPr="008B4742">
        <w:rPr>
          <w:b/>
          <w:sz w:val="24"/>
          <w:szCs w:val="24"/>
        </w:rPr>
        <w:t>.</w:t>
      </w:r>
      <w:r w:rsidRPr="008B4742">
        <w:rPr>
          <w:b/>
          <w:sz w:val="24"/>
          <w:szCs w:val="24"/>
        </w:rPr>
        <w:t xml:space="preserve"> (</w:t>
      </w:r>
      <w:proofErr w:type="spellStart"/>
      <w:r w:rsidRPr="008B4742">
        <w:rPr>
          <w:b/>
          <w:sz w:val="24"/>
          <w:szCs w:val="24"/>
        </w:rPr>
        <w:t>Kon-Takt</w:t>
      </w:r>
      <w:proofErr w:type="spellEnd"/>
      <w:r w:rsidRPr="008B4742">
        <w:rPr>
          <w:b/>
          <w:sz w:val="24"/>
          <w:szCs w:val="24"/>
        </w:rPr>
        <w:t xml:space="preserve"> 1)</w:t>
      </w:r>
    </w:p>
    <w:p w:rsidR="00C354E1" w:rsidRPr="00C354E1" w:rsidRDefault="00C354E1" w:rsidP="00C354E1">
      <w:r w:rsidRPr="00C354E1">
        <w:t>Munkafüzet 6 – 17. o.</w:t>
      </w:r>
    </w:p>
    <w:p w:rsidR="00C354E1" w:rsidRPr="00C354E1" w:rsidRDefault="00C354E1" w:rsidP="00C354E1">
      <w:r w:rsidRPr="00C354E1">
        <w:t xml:space="preserve">Tankönyv 6 – 19. o. </w:t>
      </w:r>
    </w:p>
    <w:p w:rsidR="00C354E1" w:rsidRDefault="00C354E1" w:rsidP="00C354E1">
      <w:pPr>
        <w:rPr>
          <w:b/>
        </w:rPr>
      </w:pPr>
      <w:r>
        <w:rPr>
          <w:b/>
        </w:rPr>
        <w:t xml:space="preserve">Nyelvtan: </w:t>
      </w:r>
    </w:p>
    <w:p w:rsidR="00C354E1" w:rsidRPr="00C354E1" w:rsidRDefault="00C354E1" w:rsidP="00C354E1">
      <w:r w:rsidRPr="00C354E1">
        <w:t>Igeragozás</w:t>
      </w:r>
    </w:p>
    <w:p w:rsidR="00C354E1" w:rsidRPr="00C354E1" w:rsidRDefault="00C354E1" w:rsidP="00C354E1">
      <w:r w:rsidRPr="00C354E1">
        <w:t>Kérdőszavak</w:t>
      </w:r>
    </w:p>
    <w:p w:rsidR="00C354E1" w:rsidRPr="00C354E1" w:rsidRDefault="00C354E1" w:rsidP="00C354E1">
      <w:r w:rsidRPr="00C354E1">
        <w:t>Kijelentő mondat, Kérdőmondat</w:t>
      </w:r>
    </w:p>
    <w:p w:rsidR="00C354E1" w:rsidRDefault="00C354E1" w:rsidP="00C354E1">
      <w:pPr>
        <w:rPr>
          <w:b/>
        </w:rPr>
      </w:pPr>
      <w:r>
        <w:rPr>
          <w:b/>
        </w:rPr>
        <w:t>Szókincs, téma:</w:t>
      </w:r>
    </w:p>
    <w:p w:rsidR="00C354E1" w:rsidRPr="00C354E1" w:rsidRDefault="00C354E1" w:rsidP="00C354E1">
      <w:r w:rsidRPr="00C354E1">
        <w:t>Bemutatkozás, köszönés</w:t>
      </w:r>
    </w:p>
    <w:p w:rsidR="00C354E1" w:rsidRPr="00C354E1" w:rsidRDefault="00C354E1" w:rsidP="00C354E1">
      <w:r w:rsidRPr="00C354E1">
        <w:t>Hobbik</w:t>
      </w:r>
    </w:p>
    <w:p w:rsidR="00C354E1" w:rsidRPr="008B4742" w:rsidRDefault="008B4742" w:rsidP="00C354E1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Lektion</w:t>
      </w:r>
      <w:proofErr w:type="spellEnd"/>
      <w:r>
        <w:rPr>
          <w:b/>
          <w:sz w:val="24"/>
          <w:szCs w:val="24"/>
        </w:rPr>
        <w:t xml:space="preserve"> 2.</w:t>
      </w:r>
    </w:p>
    <w:p w:rsidR="00C354E1" w:rsidRPr="00C354E1" w:rsidRDefault="00C354E1" w:rsidP="00C354E1">
      <w:r w:rsidRPr="00C354E1">
        <w:t>Munkafüzet 18 – 2</w:t>
      </w:r>
      <w:r>
        <w:t>9</w:t>
      </w:r>
      <w:r w:rsidRPr="00C354E1">
        <w:t>. o.</w:t>
      </w:r>
    </w:p>
    <w:p w:rsidR="00C354E1" w:rsidRPr="00C354E1" w:rsidRDefault="00C354E1" w:rsidP="00C354E1">
      <w:r w:rsidRPr="00C354E1">
        <w:t>Tankönyv 20 – 31. o.</w:t>
      </w:r>
    </w:p>
    <w:p w:rsidR="00C354E1" w:rsidRDefault="00C354E1" w:rsidP="00C354E1">
      <w:pPr>
        <w:rPr>
          <w:b/>
        </w:rPr>
      </w:pPr>
      <w:r>
        <w:rPr>
          <w:b/>
        </w:rPr>
        <w:t xml:space="preserve">Nyelvtan: </w:t>
      </w:r>
    </w:p>
    <w:p w:rsidR="00C354E1" w:rsidRPr="00C354E1" w:rsidRDefault="00C354E1" w:rsidP="00C354E1">
      <w:r w:rsidRPr="00C354E1">
        <w:t>Birtokos személyes névmás</w:t>
      </w:r>
    </w:p>
    <w:p w:rsidR="00C354E1" w:rsidRPr="00C354E1" w:rsidRDefault="00C354E1" w:rsidP="00C354E1">
      <w:r w:rsidRPr="00C354E1">
        <w:t>Felszólító mód</w:t>
      </w:r>
    </w:p>
    <w:p w:rsidR="00C354E1" w:rsidRPr="00C354E1" w:rsidRDefault="00C354E1" w:rsidP="00C354E1">
      <w:r w:rsidRPr="00C354E1">
        <w:t>Tagadás, eldöntendő kérdés</w:t>
      </w:r>
    </w:p>
    <w:p w:rsidR="00C354E1" w:rsidRDefault="00C354E1" w:rsidP="00C354E1">
      <w:pPr>
        <w:rPr>
          <w:b/>
        </w:rPr>
      </w:pPr>
      <w:r>
        <w:rPr>
          <w:b/>
        </w:rPr>
        <w:t xml:space="preserve">Szókincs, téma: </w:t>
      </w:r>
    </w:p>
    <w:p w:rsidR="00C354E1" w:rsidRPr="00C354E1" w:rsidRDefault="00C354E1" w:rsidP="00C354E1">
      <w:r w:rsidRPr="00C354E1">
        <w:t>Család, foglalkozás, lakhely</w:t>
      </w:r>
    </w:p>
    <w:p w:rsidR="00C354E1" w:rsidRPr="008B4742" w:rsidRDefault="008B4742" w:rsidP="00C354E1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Lektion</w:t>
      </w:r>
      <w:proofErr w:type="spellEnd"/>
      <w:r>
        <w:rPr>
          <w:b/>
          <w:sz w:val="24"/>
          <w:szCs w:val="24"/>
        </w:rPr>
        <w:t xml:space="preserve"> 3.</w:t>
      </w:r>
    </w:p>
    <w:p w:rsidR="00C354E1" w:rsidRDefault="00C354E1" w:rsidP="00C354E1">
      <w:r w:rsidRPr="00C354E1">
        <w:t xml:space="preserve">Munkafüzet </w:t>
      </w:r>
      <w:r>
        <w:t xml:space="preserve">30 – 41. o. </w:t>
      </w:r>
    </w:p>
    <w:p w:rsidR="00C354E1" w:rsidRDefault="00C354E1" w:rsidP="00C354E1">
      <w:r>
        <w:t>Tankönyv 32 – 43. o.</w:t>
      </w:r>
    </w:p>
    <w:p w:rsidR="00C354E1" w:rsidRPr="008B4742" w:rsidRDefault="00C354E1" w:rsidP="00C354E1">
      <w:pPr>
        <w:rPr>
          <w:b/>
        </w:rPr>
      </w:pPr>
      <w:r w:rsidRPr="008B4742">
        <w:rPr>
          <w:b/>
        </w:rPr>
        <w:t xml:space="preserve">Nyelvtan: </w:t>
      </w:r>
    </w:p>
    <w:p w:rsidR="00C354E1" w:rsidRDefault="00C354E1" w:rsidP="00C354E1">
      <w:r>
        <w:t xml:space="preserve">Szórend, es </w:t>
      </w:r>
      <w:proofErr w:type="spellStart"/>
      <w:r>
        <w:t>gibt</w:t>
      </w:r>
      <w:proofErr w:type="spellEnd"/>
      <w:r>
        <w:t xml:space="preserve">, kötőszavak </w:t>
      </w:r>
    </w:p>
    <w:p w:rsidR="00C354E1" w:rsidRPr="008B4742" w:rsidRDefault="00C354E1" w:rsidP="00C354E1">
      <w:pPr>
        <w:rPr>
          <w:b/>
        </w:rPr>
      </w:pPr>
      <w:r w:rsidRPr="008B4742">
        <w:rPr>
          <w:b/>
        </w:rPr>
        <w:t>Szókincs, téma:</w:t>
      </w:r>
    </w:p>
    <w:p w:rsidR="00C354E1" w:rsidRDefault="00C354E1" w:rsidP="00C354E1">
      <w:r>
        <w:t>Hónapok, évszakok, időjárás</w:t>
      </w:r>
    </w:p>
    <w:p w:rsidR="00C354E1" w:rsidRPr="008B4742" w:rsidRDefault="00C354E1" w:rsidP="00C354E1">
      <w:proofErr w:type="spellStart"/>
      <w:r w:rsidRPr="008B4742">
        <w:rPr>
          <w:b/>
          <w:sz w:val="24"/>
          <w:szCs w:val="24"/>
        </w:rPr>
        <w:t>Lektion</w:t>
      </w:r>
      <w:proofErr w:type="spellEnd"/>
      <w:r w:rsidRPr="008B4742">
        <w:rPr>
          <w:b/>
          <w:sz w:val="24"/>
          <w:szCs w:val="24"/>
        </w:rPr>
        <w:t xml:space="preserve"> 4</w:t>
      </w:r>
      <w:r w:rsidR="008B4742">
        <w:t>.</w:t>
      </w:r>
      <w:r w:rsidRPr="008B4742">
        <w:t xml:space="preserve"> </w:t>
      </w:r>
    </w:p>
    <w:p w:rsidR="00C354E1" w:rsidRDefault="00C354E1" w:rsidP="00C354E1">
      <w:r>
        <w:t xml:space="preserve">Munkafüzet 42 – 55. o. </w:t>
      </w:r>
    </w:p>
    <w:p w:rsidR="00C354E1" w:rsidRDefault="00C354E1" w:rsidP="00C354E1">
      <w:r>
        <w:lastRenderedPageBreak/>
        <w:t>Tankönyv 44 – 59. o.</w:t>
      </w:r>
    </w:p>
    <w:p w:rsidR="00C354E1" w:rsidRPr="008B4742" w:rsidRDefault="00C354E1" w:rsidP="00C354E1">
      <w:pPr>
        <w:rPr>
          <w:b/>
        </w:rPr>
      </w:pPr>
      <w:r w:rsidRPr="008B4742">
        <w:rPr>
          <w:b/>
        </w:rPr>
        <w:t xml:space="preserve">Nyelvtan: </w:t>
      </w:r>
    </w:p>
    <w:p w:rsidR="00C354E1" w:rsidRDefault="00C354E1" w:rsidP="00C354E1">
      <w:r>
        <w:t>Kiemelt mondatrész után álló szórend</w:t>
      </w:r>
    </w:p>
    <w:p w:rsidR="00C354E1" w:rsidRDefault="00C354E1" w:rsidP="00C354E1">
      <w:r>
        <w:t>Tagadás, tőhangváltós igék</w:t>
      </w:r>
    </w:p>
    <w:p w:rsidR="00C354E1" w:rsidRDefault="00C354E1" w:rsidP="00C354E1">
      <w:r>
        <w:t xml:space="preserve">Személyes névmások </w:t>
      </w:r>
      <w:proofErr w:type="gramStart"/>
      <w:r>
        <w:t>tárgy esetben</w:t>
      </w:r>
      <w:proofErr w:type="gramEnd"/>
    </w:p>
    <w:p w:rsidR="00C354E1" w:rsidRPr="008B4742" w:rsidRDefault="00C354E1" w:rsidP="00C354E1">
      <w:pPr>
        <w:rPr>
          <w:b/>
        </w:rPr>
      </w:pPr>
      <w:r w:rsidRPr="008B4742">
        <w:rPr>
          <w:b/>
        </w:rPr>
        <w:t>Szókincs, téma:</w:t>
      </w:r>
    </w:p>
    <w:p w:rsidR="00C354E1" w:rsidRDefault="00C354E1" w:rsidP="00C354E1">
      <w:r>
        <w:t>Vásárlás, öltözködés</w:t>
      </w:r>
    </w:p>
    <w:p w:rsidR="00C354E1" w:rsidRPr="008B4742" w:rsidRDefault="00C354E1" w:rsidP="00C354E1">
      <w:pPr>
        <w:rPr>
          <w:b/>
          <w:sz w:val="24"/>
          <w:szCs w:val="24"/>
        </w:rPr>
      </w:pPr>
      <w:proofErr w:type="spellStart"/>
      <w:r w:rsidRPr="008B4742">
        <w:rPr>
          <w:b/>
          <w:sz w:val="24"/>
          <w:szCs w:val="24"/>
        </w:rPr>
        <w:t>Lektion</w:t>
      </w:r>
      <w:proofErr w:type="spellEnd"/>
      <w:r w:rsidRPr="008B4742">
        <w:rPr>
          <w:b/>
          <w:sz w:val="24"/>
          <w:szCs w:val="24"/>
        </w:rPr>
        <w:t xml:space="preserve"> 5</w:t>
      </w:r>
      <w:r w:rsidR="008B4742">
        <w:rPr>
          <w:b/>
          <w:sz w:val="24"/>
          <w:szCs w:val="24"/>
        </w:rPr>
        <w:t>.</w:t>
      </w:r>
    </w:p>
    <w:p w:rsidR="00C354E1" w:rsidRDefault="00C354E1" w:rsidP="00C354E1">
      <w:r>
        <w:t xml:space="preserve">Munkafüzet 56 – 77. o. </w:t>
      </w:r>
    </w:p>
    <w:p w:rsidR="00C354E1" w:rsidRDefault="00C354E1" w:rsidP="00C354E1">
      <w:r>
        <w:t xml:space="preserve">Tankönyv 60 – 71. o. </w:t>
      </w:r>
    </w:p>
    <w:p w:rsidR="00C354E1" w:rsidRPr="008B4742" w:rsidRDefault="00C354E1" w:rsidP="00C354E1">
      <w:pPr>
        <w:rPr>
          <w:b/>
        </w:rPr>
      </w:pPr>
      <w:r w:rsidRPr="008B4742">
        <w:rPr>
          <w:b/>
        </w:rPr>
        <w:t xml:space="preserve">Nyelvtan: </w:t>
      </w:r>
    </w:p>
    <w:p w:rsidR="00C354E1" w:rsidRDefault="00C354E1" w:rsidP="00C354E1">
      <w:r>
        <w:t>Részes eset</w:t>
      </w:r>
    </w:p>
    <w:p w:rsidR="00C354E1" w:rsidRDefault="00C354E1" w:rsidP="00C354E1">
      <w:r>
        <w:t>Elváló igekötős igék</w:t>
      </w:r>
    </w:p>
    <w:p w:rsidR="00C354E1" w:rsidRPr="008B4742" w:rsidRDefault="00C354E1" w:rsidP="00C354E1">
      <w:pPr>
        <w:rPr>
          <w:b/>
        </w:rPr>
      </w:pPr>
      <w:r w:rsidRPr="008B4742">
        <w:rPr>
          <w:b/>
        </w:rPr>
        <w:t>Szókincs, téma:</w:t>
      </w:r>
    </w:p>
    <w:p w:rsidR="00C354E1" w:rsidRDefault="008B4742" w:rsidP="00C354E1">
      <w:r>
        <w:t>Szállástípusok, szolgáltatások</w:t>
      </w:r>
    </w:p>
    <w:p w:rsidR="008B4742" w:rsidRPr="008B4742" w:rsidRDefault="008B4742" w:rsidP="00C354E1">
      <w:pPr>
        <w:rPr>
          <w:b/>
          <w:sz w:val="24"/>
          <w:szCs w:val="24"/>
        </w:rPr>
      </w:pPr>
      <w:proofErr w:type="spellStart"/>
      <w:r w:rsidRPr="008B4742">
        <w:rPr>
          <w:b/>
          <w:sz w:val="24"/>
          <w:szCs w:val="24"/>
        </w:rPr>
        <w:t>Lektion</w:t>
      </w:r>
      <w:proofErr w:type="spellEnd"/>
      <w:r w:rsidRPr="008B4742">
        <w:rPr>
          <w:b/>
          <w:sz w:val="24"/>
          <w:szCs w:val="24"/>
        </w:rPr>
        <w:t xml:space="preserve"> 6</w:t>
      </w:r>
      <w:r>
        <w:rPr>
          <w:b/>
          <w:sz w:val="24"/>
          <w:szCs w:val="24"/>
        </w:rPr>
        <w:t>.</w:t>
      </w:r>
    </w:p>
    <w:p w:rsidR="008B4742" w:rsidRDefault="008B4742" w:rsidP="00C354E1">
      <w:r>
        <w:t xml:space="preserve">Munkafüzet 78 – 93. o. </w:t>
      </w:r>
    </w:p>
    <w:p w:rsidR="008B4742" w:rsidRDefault="008B4742" w:rsidP="00C354E1">
      <w:r>
        <w:t xml:space="preserve">Tankönyv 72 – 85. o. </w:t>
      </w:r>
    </w:p>
    <w:p w:rsidR="008B4742" w:rsidRPr="008B4742" w:rsidRDefault="008B4742" w:rsidP="00C354E1">
      <w:pPr>
        <w:rPr>
          <w:b/>
        </w:rPr>
      </w:pPr>
      <w:r w:rsidRPr="008B4742">
        <w:rPr>
          <w:b/>
        </w:rPr>
        <w:t>Nyelvtan:</w:t>
      </w:r>
    </w:p>
    <w:p w:rsidR="008B4742" w:rsidRDefault="008B4742" w:rsidP="00C354E1">
      <w:r>
        <w:t>Tőhangváltós igék, jövő idő</w:t>
      </w:r>
    </w:p>
    <w:p w:rsidR="008B4742" w:rsidRDefault="008B4742" w:rsidP="00C354E1">
      <w:r>
        <w:t>Birtokos névmás</w:t>
      </w:r>
    </w:p>
    <w:p w:rsidR="008B4742" w:rsidRPr="008B4742" w:rsidRDefault="008B4742" w:rsidP="00C354E1">
      <w:pPr>
        <w:rPr>
          <w:b/>
        </w:rPr>
      </w:pPr>
      <w:r w:rsidRPr="008B4742">
        <w:rPr>
          <w:b/>
        </w:rPr>
        <w:t>Szókin</w:t>
      </w:r>
      <w:r>
        <w:rPr>
          <w:b/>
        </w:rPr>
        <w:t>c</w:t>
      </w:r>
      <w:r w:rsidRPr="008B4742">
        <w:rPr>
          <w:b/>
        </w:rPr>
        <w:t>s, téma:</w:t>
      </w:r>
    </w:p>
    <w:p w:rsidR="008B4742" w:rsidRDefault="008B4742" w:rsidP="00C354E1">
      <w:r>
        <w:t>Élelmiszerek, étkezés</w:t>
      </w:r>
    </w:p>
    <w:p w:rsidR="008B4742" w:rsidRDefault="008B4742" w:rsidP="00C354E1">
      <w:r>
        <w:t>Ételek</w:t>
      </w:r>
    </w:p>
    <w:p w:rsidR="008B4742" w:rsidRPr="0048664D" w:rsidRDefault="008B4742" w:rsidP="008B4742">
      <w:pPr>
        <w:rPr>
          <w:b/>
          <w:sz w:val="24"/>
          <w:szCs w:val="24"/>
        </w:rPr>
      </w:pPr>
      <w:proofErr w:type="spellStart"/>
      <w:r w:rsidRPr="0048664D">
        <w:rPr>
          <w:b/>
          <w:sz w:val="24"/>
          <w:szCs w:val="24"/>
        </w:rPr>
        <w:t>Lektion</w:t>
      </w:r>
      <w:proofErr w:type="spellEnd"/>
      <w:r w:rsidRPr="0048664D">
        <w:rPr>
          <w:b/>
          <w:sz w:val="24"/>
          <w:szCs w:val="24"/>
        </w:rPr>
        <w:t xml:space="preserve"> 7. </w:t>
      </w:r>
    </w:p>
    <w:p w:rsidR="008B4742" w:rsidRDefault="008B4742" w:rsidP="008B4742">
      <w:r>
        <w:t xml:space="preserve">Munkafüzet 94 – 111. o. </w:t>
      </w:r>
    </w:p>
    <w:p w:rsidR="008B4742" w:rsidRPr="00FC2127" w:rsidRDefault="008B4742" w:rsidP="008B4742">
      <w:r>
        <w:t xml:space="preserve">Tankönyv 86 – 99. o. </w:t>
      </w:r>
    </w:p>
    <w:p w:rsidR="008B4742" w:rsidRPr="00FC2127" w:rsidRDefault="008B4742" w:rsidP="008B4742">
      <w:pPr>
        <w:rPr>
          <w:b/>
        </w:rPr>
      </w:pPr>
      <w:r w:rsidRPr="00FC2127">
        <w:rPr>
          <w:b/>
        </w:rPr>
        <w:t xml:space="preserve">Nyelvtan: </w:t>
      </w:r>
    </w:p>
    <w:p w:rsidR="008B4742" w:rsidRDefault="008B4742" w:rsidP="008B4742">
      <w:r>
        <w:t>Tőhangváltós igék</w:t>
      </w:r>
    </w:p>
    <w:p w:rsidR="008B4742" w:rsidRDefault="008B4742" w:rsidP="008B4742">
      <w:r>
        <w:t xml:space="preserve">Időtartamok kifejezése: am, </w:t>
      </w:r>
      <w:proofErr w:type="spellStart"/>
      <w:r>
        <w:t>um</w:t>
      </w:r>
      <w:proofErr w:type="spellEnd"/>
      <w:r>
        <w:t xml:space="preserve">, in </w:t>
      </w:r>
    </w:p>
    <w:p w:rsidR="008B4742" w:rsidRDefault="008B4742" w:rsidP="008B4742">
      <w:r>
        <w:t>Felszólító mód</w:t>
      </w:r>
    </w:p>
    <w:p w:rsidR="008B4742" w:rsidRPr="00FC2127" w:rsidRDefault="008B4742" w:rsidP="008B4742">
      <w:proofErr w:type="spellStart"/>
      <w:r>
        <w:lastRenderedPageBreak/>
        <w:t>sein</w:t>
      </w:r>
      <w:proofErr w:type="spellEnd"/>
      <w:r>
        <w:t xml:space="preserve"> és </w:t>
      </w:r>
      <w:proofErr w:type="spellStart"/>
      <w:r>
        <w:t>haben</w:t>
      </w:r>
      <w:proofErr w:type="spellEnd"/>
      <w:r>
        <w:t xml:space="preserve"> igék elbeszélő múltja (</w:t>
      </w:r>
      <w:proofErr w:type="spellStart"/>
      <w:r>
        <w:t>Präteritum</w:t>
      </w:r>
      <w:proofErr w:type="spellEnd"/>
      <w:r>
        <w:t>)</w:t>
      </w:r>
    </w:p>
    <w:p w:rsidR="008B4742" w:rsidRPr="00FC2127" w:rsidRDefault="008B4742" w:rsidP="008B4742">
      <w:pPr>
        <w:rPr>
          <w:b/>
        </w:rPr>
      </w:pPr>
      <w:r w:rsidRPr="00FC2127">
        <w:rPr>
          <w:b/>
        </w:rPr>
        <w:t>Szókincs, téma:</w:t>
      </w:r>
    </w:p>
    <w:p w:rsidR="008B4742" w:rsidRDefault="008B4742" w:rsidP="008B4742">
      <w:r w:rsidRPr="00FC2127">
        <w:t>Napirend</w:t>
      </w:r>
    </w:p>
    <w:p w:rsidR="008B4742" w:rsidRPr="00FC2127" w:rsidRDefault="008B4742" w:rsidP="008B4742">
      <w:r>
        <w:t>Szabadidő, Hobby</w:t>
      </w:r>
    </w:p>
    <w:p w:rsidR="008B4742" w:rsidRDefault="008B4742" w:rsidP="008B4742">
      <w:r w:rsidRPr="00FC2127">
        <w:t>Szabadidős programok</w:t>
      </w:r>
    </w:p>
    <w:p w:rsidR="008B4742" w:rsidRPr="00FC2127" w:rsidRDefault="008B4742" w:rsidP="008B4742">
      <w:pPr>
        <w:rPr>
          <w:b/>
          <w:sz w:val="24"/>
          <w:szCs w:val="24"/>
        </w:rPr>
      </w:pPr>
      <w:proofErr w:type="spellStart"/>
      <w:r w:rsidRPr="00FC2127">
        <w:rPr>
          <w:b/>
          <w:sz w:val="24"/>
          <w:szCs w:val="24"/>
        </w:rPr>
        <w:t>Lektion</w:t>
      </w:r>
      <w:proofErr w:type="spellEnd"/>
      <w:r w:rsidRPr="00FC2127">
        <w:rPr>
          <w:b/>
          <w:sz w:val="24"/>
          <w:szCs w:val="24"/>
        </w:rPr>
        <w:t xml:space="preserve"> 8. </w:t>
      </w:r>
    </w:p>
    <w:p w:rsidR="008B4742" w:rsidRDefault="008B4742" w:rsidP="008B4742">
      <w:r>
        <w:t>Munkafüzet 112 – 127. o.</w:t>
      </w:r>
    </w:p>
    <w:p w:rsidR="008B4742" w:rsidRDefault="008B4742" w:rsidP="008B4742">
      <w:r>
        <w:t xml:space="preserve">Tankönyv 100 – 113. o. </w:t>
      </w:r>
    </w:p>
    <w:p w:rsidR="008B4742" w:rsidRPr="00FC2127" w:rsidRDefault="008B4742" w:rsidP="008B4742">
      <w:pPr>
        <w:rPr>
          <w:b/>
        </w:rPr>
      </w:pPr>
      <w:r w:rsidRPr="00FC2127">
        <w:rPr>
          <w:b/>
        </w:rPr>
        <w:t xml:space="preserve">Nyelvtan: </w:t>
      </w:r>
    </w:p>
    <w:p w:rsidR="008B4742" w:rsidRDefault="008B4742" w:rsidP="008B4742">
      <w:r>
        <w:t>Befejezett múlt idő (Perfekt)</w:t>
      </w:r>
    </w:p>
    <w:p w:rsidR="008B4742" w:rsidRDefault="008B4742" w:rsidP="008B4742">
      <w:pPr>
        <w:rPr>
          <w:b/>
        </w:rPr>
      </w:pPr>
      <w:r w:rsidRPr="00FC2127">
        <w:rPr>
          <w:b/>
        </w:rPr>
        <w:t>Szókincs, téma:</w:t>
      </w:r>
    </w:p>
    <w:p w:rsidR="008B4742" w:rsidRDefault="008B4742" w:rsidP="008B4742">
      <w:r w:rsidRPr="00FC2127">
        <w:t>Menetjegy vásárlása</w:t>
      </w:r>
    </w:p>
    <w:p w:rsidR="008B4742" w:rsidRPr="00FC2127" w:rsidRDefault="008B4742" w:rsidP="008B4742">
      <w:r>
        <w:t>Nyaralás, szünidő</w:t>
      </w:r>
    </w:p>
    <w:p w:rsidR="008B4742" w:rsidRPr="00C354E1" w:rsidRDefault="008B4742" w:rsidP="00C354E1"/>
    <w:sectPr w:rsidR="008B4742" w:rsidRPr="00C354E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DE2" w:rsidRDefault="00937DE2" w:rsidP="00390F2B">
      <w:pPr>
        <w:spacing w:after="0" w:line="240" w:lineRule="auto"/>
      </w:pPr>
      <w:r>
        <w:separator/>
      </w:r>
    </w:p>
  </w:endnote>
  <w:endnote w:type="continuationSeparator" w:id="0">
    <w:p w:rsidR="00937DE2" w:rsidRDefault="00937DE2" w:rsidP="00390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F2B" w:rsidRDefault="00390F2B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3560972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390F2B" w:rsidRDefault="00390F2B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90F2B" w:rsidRDefault="00390F2B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F2B" w:rsidRDefault="00390F2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DE2" w:rsidRDefault="00937DE2" w:rsidP="00390F2B">
      <w:pPr>
        <w:spacing w:after="0" w:line="240" w:lineRule="auto"/>
      </w:pPr>
      <w:r>
        <w:separator/>
      </w:r>
    </w:p>
  </w:footnote>
  <w:footnote w:type="continuationSeparator" w:id="0">
    <w:p w:rsidR="00937DE2" w:rsidRDefault="00937DE2" w:rsidP="00390F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F2B" w:rsidRDefault="00390F2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F2B" w:rsidRDefault="00390F2B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F2B" w:rsidRDefault="00390F2B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4E1"/>
    <w:rsid w:val="000742A2"/>
    <w:rsid w:val="00390F2B"/>
    <w:rsid w:val="008B4742"/>
    <w:rsid w:val="00937DE2"/>
    <w:rsid w:val="00C3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2CCB6"/>
  <w15:chartTrackingRefBased/>
  <w15:docId w15:val="{D07ED778-B95A-4AED-A8EC-F295B2644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354E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90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90F2B"/>
  </w:style>
  <w:style w:type="paragraph" w:styleId="llb">
    <w:name w:val="footer"/>
    <w:basedOn w:val="Norml"/>
    <w:link w:val="llbChar"/>
    <w:uiPriority w:val="99"/>
    <w:unhideWhenUsed/>
    <w:rsid w:val="00390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90F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184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Windows-felhasználó</cp:lastModifiedBy>
  <cp:revision>2</cp:revision>
  <dcterms:created xsi:type="dcterms:W3CDTF">2025-06-12T17:47:00Z</dcterms:created>
  <dcterms:modified xsi:type="dcterms:W3CDTF">2025-06-12T18:07:00Z</dcterms:modified>
</cp:coreProperties>
</file>